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CA" w:rsidRDefault="00A2313F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6620" cy="963295"/>
            <wp:effectExtent l="0" t="0" r="0" b="8255"/>
            <wp:wrapTight wrapText="bothSides">
              <wp:wrapPolygon edited="0">
                <wp:start x="0" y="0"/>
                <wp:lineTo x="0" y="21358"/>
                <wp:lineTo x="21110" y="21358"/>
                <wp:lineTo x="21110" y="0"/>
                <wp:lineTo x="0" y="0"/>
              </wp:wrapPolygon>
            </wp:wrapTight>
            <wp:docPr id="1" name="Afbeelding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Heeft uw kind bijles of huiswerkbegeleiding nodig, omdat het leren (even) niet lekker gaat? </w:t>
      </w:r>
      <w:hyperlink r:id="rId6" w:history="1">
        <w:r w:rsidRPr="00A2313F">
          <w:rPr>
            <w:rStyle w:val="Hyperlink"/>
          </w:rPr>
          <w:t>Kli</w:t>
        </w:r>
        <w:bookmarkStart w:id="0" w:name="_GoBack"/>
        <w:bookmarkEnd w:id="0"/>
        <w:r w:rsidRPr="00A2313F">
          <w:rPr>
            <w:rStyle w:val="Hyperlink"/>
          </w:rPr>
          <w:t>k</w:t>
        </w:r>
        <w:r w:rsidRPr="00A2313F">
          <w:rPr>
            <w:rStyle w:val="Hyperlink"/>
          </w:rPr>
          <w:t xml:space="preserve"> hier</w:t>
        </w:r>
      </w:hyperlink>
      <w:r>
        <w:t xml:space="preserve"> voor meer informatie. </w:t>
      </w:r>
    </w:p>
    <w:sectPr w:rsidR="00D26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3F"/>
    <w:rsid w:val="00A2313F"/>
    <w:rsid w:val="00D2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74C13-DE2B-4735-96AC-E4D9133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313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3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basis.n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choolbasi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2017-02-08T10:43:00Z</dcterms:created>
  <dcterms:modified xsi:type="dcterms:W3CDTF">2017-02-08T10:51:00Z</dcterms:modified>
</cp:coreProperties>
</file>